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4c816f191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849362da2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Camburg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ae3973a264bad" /><Relationship Type="http://schemas.openxmlformats.org/officeDocument/2006/relationships/numbering" Target="/word/numbering.xml" Id="Rc95db5352f0f4956" /><Relationship Type="http://schemas.openxmlformats.org/officeDocument/2006/relationships/settings" Target="/word/settings.xml" Id="Rc5564ef626e944b6" /><Relationship Type="http://schemas.openxmlformats.org/officeDocument/2006/relationships/image" Target="/word/media/040ea50a-d453-451a-be1b-ace9f8320bd6.png" Id="R6b3849362da2416c" /></Relationships>
</file>