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a4b80328c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fef980fe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Cammack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8c2d903f14139" /><Relationship Type="http://schemas.openxmlformats.org/officeDocument/2006/relationships/numbering" Target="/word/numbering.xml" Id="Rc42b71daf899494c" /><Relationship Type="http://schemas.openxmlformats.org/officeDocument/2006/relationships/settings" Target="/word/settings.xml" Id="Ra91fcdb78c5c480f" /><Relationship Type="http://schemas.openxmlformats.org/officeDocument/2006/relationships/image" Target="/word/media/3e77209d-9898-41a6-a860-c0ba82e260d8.png" Id="R8404fef980fe4c4c" /></Relationships>
</file>