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f8cbac8f2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664bfe4c1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Burgess,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28186dd5f4351" /><Relationship Type="http://schemas.openxmlformats.org/officeDocument/2006/relationships/numbering" Target="/word/numbering.xml" Id="Re4d6738ec12d482c" /><Relationship Type="http://schemas.openxmlformats.org/officeDocument/2006/relationships/settings" Target="/word/settings.xml" Id="Rfc3ad0b8a74c4ccc" /><Relationship Type="http://schemas.openxmlformats.org/officeDocument/2006/relationships/image" Target="/word/media/4b799be5-498a-49dd-8c12-3459941df791.png" Id="Rb8d664bfe4c1405c" /></Relationships>
</file>