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a6442ddd1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cd641cf3e4d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 Springs,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29873dc9594b32" /><Relationship Type="http://schemas.openxmlformats.org/officeDocument/2006/relationships/numbering" Target="/word/numbering.xml" Id="Rd4a897be1edc4882" /><Relationship Type="http://schemas.openxmlformats.org/officeDocument/2006/relationships/settings" Target="/word/settings.xml" Id="Rf15d4d410f7846e9" /><Relationship Type="http://schemas.openxmlformats.org/officeDocument/2006/relationships/image" Target="/word/media/2749e806-4fdf-4af3-a14f-c9055bb2fecf.png" Id="R3d7cd641cf3e4d38" /></Relationships>
</file>