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cb669c991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078ea7495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Campbell Hot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b5ec0f575428f" /><Relationship Type="http://schemas.openxmlformats.org/officeDocument/2006/relationships/numbering" Target="/word/numbering.xml" Id="Reda8c49973444e6f" /><Relationship Type="http://schemas.openxmlformats.org/officeDocument/2006/relationships/settings" Target="/word/settings.xml" Id="Ra174f6ff5b5842c0" /><Relationship Type="http://schemas.openxmlformats.org/officeDocument/2006/relationships/image" Target="/word/media/5e45f4db-8390-417f-b816-6953b3c4fd28.png" Id="Rd54078ea74954d0a" /></Relationships>
</file>