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0488e7c5d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b923aaeaa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Campbell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8401ecca34aef" /><Relationship Type="http://schemas.openxmlformats.org/officeDocument/2006/relationships/numbering" Target="/word/numbering.xml" Id="Rbeb2698632f84675" /><Relationship Type="http://schemas.openxmlformats.org/officeDocument/2006/relationships/settings" Target="/word/settings.xml" Id="R3620d9bf438a45d0" /><Relationship Type="http://schemas.openxmlformats.org/officeDocument/2006/relationships/image" Target="/word/media/f85d8fe4-db47-41e3-a742-20aba36ab720.png" Id="Rb67b923aaeaa46c7" /></Relationships>
</file>