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44b87bf49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a8d4d2794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a528d4adf4678" /><Relationship Type="http://schemas.openxmlformats.org/officeDocument/2006/relationships/numbering" Target="/word/numbering.xml" Id="R841648069b8c49bd" /><Relationship Type="http://schemas.openxmlformats.org/officeDocument/2006/relationships/settings" Target="/word/settings.xml" Id="R5fdb3168ed5b42c9" /><Relationship Type="http://schemas.openxmlformats.org/officeDocument/2006/relationships/image" Target="/word/media/4f59a621-5e6c-4195-a1b8-2f4d0b726122.png" Id="R164a8d4d2794417d" /></Relationships>
</file>