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90330c86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741e3a2f4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c2fe896e34d8d" /><Relationship Type="http://schemas.openxmlformats.org/officeDocument/2006/relationships/numbering" Target="/word/numbering.xml" Id="R83d44e5039ba4f93" /><Relationship Type="http://schemas.openxmlformats.org/officeDocument/2006/relationships/settings" Target="/word/settings.xml" Id="R4e925c96d1f642f7" /><Relationship Type="http://schemas.openxmlformats.org/officeDocument/2006/relationships/image" Target="/word/media/b51bf8d2-7218-4f92-b1ba-082c8ba95aa2.png" Id="Rbf9741e3a2f44602" /></Relationships>
</file>