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75c6492ce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7f8dac12b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Cane River,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94e579eeb4a8f" /><Relationship Type="http://schemas.openxmlformats.org/officeDocument/2006/relationships/numbering" Target="/word/numbering.xml" Id="R6f54813b010f47e5" /><Relationship Type="http://schemas.openxmlformats.org/officeDocument/2006/relationships/settings" Target="/word/settings.xml" Id="Rd20db4980f1b4167" /><Relationship Type="http://schemas.openxmlformats.org/officeDocument/2006/relationships/image" Target="/word/media/95788c23-71fb-4c9e-914f-eea56969f667.png" Id="Rdf97f8dac12b4971" /></Relationships>
</file>