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371a9544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8ddc283f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Caneadea,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c04f09bde4f02" /><Relationship Type="http://schemas.openxmlformats.org/officeDocument/2006/relationships/numbering" Target="/word/numbering.xml" Id="R7be921e773964590" /><Relationship Type="http://schemas.openxmlformats.org/officeDocument/2006/relationships/settings" Target="/word/settings.xml" Id="R74907ad9336e417e" /><Relationship Type="http://schemas.openxmlformats.org/officeDocument/2006/relationships/image" Target="/word/media/051982e8-8dba-49a2-b9b7-15c3572571ad.png" Id="R7aff8ddc283f4e1c" /></Relationships>
</file>