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8205009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1fe817e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Cannondale,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dbe62ee364704" /><Relationship Type="http://schemas.openxmlformats.org/officeDocument/2006/relationships/numbering" Target="/word/numbering.xml" Id="R465470a4394548fc" /><Relationship Type="http://schemas.openxmlformats.org/officeDocument/2006/relationships/settings" Target="/word/settings.xml" Id="R279edf2eb88e49a2" /><Relationship Type="http://schemas.openxmlformats.org/officeDocument/2006/relationships/image" Target="/word/media/2dc94914-d28a-4023-bbe4-6b156b88590e.png" Id="Rb1c01fe817e848ab" /></Relationships>
</file>