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b0b8effa8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dc44f251c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80c14f1df418f" /><Relationship Type="http://schemas.openxmlformats.org/officeDocument/2006/relationships/numbering" Target="/word/numbering.xml" Id="R3f97b942cdd84719" /><Relationship Type="http://schemas.openxmlformats.org/officeDocument/2006/relationships/settings" Target="/word/settings.xml" Id="Radda8b484acb4b82" /><Relationship Type="http://schemas.openxmlformats.org/officeDocument/2006/relationships/image" Target="/word/media/9921ff09-2cbe-4eaa-88a4-426885b4abdb.png" Id="Rb04dc44f251c42cf" /></Relationships>
</file>