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7cf4e8fa6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dad76bf45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Charlie,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368696be746fd" /><Relationship Type="http://schemas.openxmlformats.org/officeDocument/2006/relationships/numbering" Target="/word/numbering.xml" Id="R6c1cdc718c184a9c" /><Relationship Type="http://schemas.openxmlformats.org/officeDocument/2006/relationships/settings" Target="/word/settings.xml" Id="R05216c3509a4459e" /><Relationship Type="http://schemas.openxmlformats.org/officeDocument/2006/relationships/image" Target="/word/media/c104adfd-8a69-403d-8391-4dbde1dd4361.png" Id="Rdf8dad76bf454b85" /></Relationships>
</file>