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5b00acd2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e276fda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f3ab6da94f9d" /><Relationship Type="http://schemas.openxmlformats.org/officeDocument/2006/relationships/numbering" Target="/word/numbering.xml" Id="R19c2ef9e151f4caf" /><Relationship Type="http://schemas.openxmlformats.org/officeDocument/2006/relationships/settings" Target="/word/settings.xml" Id="R5d951b43f96349a2" /><Relationship Type="http://schemas.openxmlformats.org/officeDocument/2006/relationships/image" Target="/word/media/79d445e4-f2f6-465e-9347-b2c8f0a51196.png" Id="Rfdfce276fda34f09" /></Relationships>
</file>