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02e9a177c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ad92bd84b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49b3efc3404a" /><Relationship Type="http://schemas.openxmlformats.org/officeDocument/2006/relationships/numbering" Target="/word/numbering.xml" Id="R2efc3482da5f41f5" /><Relationship Type="http://schemas.openxmlformats.org/officeDocument/2006/relationships/settings" Target="/word/settings.xml" Id="Rfc747f2fb1ca4234" /><Relationship Type="http://schemas.openxmlformats.org/officeDocument/2006/relationships/image" Target="/word/media/5fdb786e-ef14-460a-b355-3f921835c0b6.png" Id="R75bad92bd84b44dc" /></Relationships>
</file>