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611fca318649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47ddbc4cd842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Carbonton,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ee83bc361148c3" /><Relationship Type="http://schemas.openxmlformats.org/officeDocument/2006/relationships/numbering" Target="/word/numbering.xml" Id="Rbc85e67dfaba4451" /><Relationship Type="http://schemas.openxmlformats.org/officeDocument/2006/relationships/settings" Target="/word/settings.xml" Id="R58db07d4322942ac" /><Relationship Type="http://schemas.openxmlformats.org/officeDocument/2006/relationships/image" Target="/word/media/7cda6cc0-e038-4383-bf54-fc7826aee13e.png" Id="R6747ddbc4cd84203" /></Relationships>
</file>