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b7789636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25a7d2d05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Carderock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df8cd27f41b6" /><Relationship Type="http://schemas.openxmlformats.org/officeDocument/2006/relationships/numbering" Target="/word/numbering.xml" Id="Raec7042c87fc4036" /><Relationship Type="http://schemas.openxmlformats.org/officeDocument/2006/relationships/settings" Target="/word/settings.xml" Id="R5fec412d3ce8438e" /><Relationship Type="http://schemas.openxmlformats.org/officeDocument/2006/relationships/image" Target="/word/media/1d37585e-f32d-4445-8a75-af6a80eaaa7c.png" Id="Rb1e25a7d2d054e11" /></Relationships>
</file>