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8a685c8e9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f3738d62b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Cardinal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ebd06494b433e" /><Relationship Type="http://schemas.openxmlformats.org/officeDocument/2006/relationships/numbering" Target="/word/numbering.xml" Id="Raf999209cddd44f1" /><Relationship Type="http://schemas.openxmlformats.org/officeDocument/2006/relationships/settings" Target="/word/settings.xml" Id="R834b10a76a73467f" /><Relationship Type="http://schemas.openxmlformats.org/officeDocument/2006/relationships/image" Target="/word/media/6fe1fd26-d5d0-4756-94bc-d7471e2d58a2.png" Id="Raccf3738d62b4389" /></Relationships>
</file>