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6cb65091f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e4f7cad2f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5bd1e60c441bf" /><Relationship Type="http://schemas.openxmlformats.org/officeDocument/2006/relationships/numbering" Target="/word/numbering.xml" Id="R3220374f03994742" /><Relationship Type="http://schemas.openxmlformats.org/officeDocument/2006/relationships/settings" Target="/word/settings.xml" Id="Rac3a17101c834c23" /><Relationship Type="http://schemas.openxmlformats.org/officeDocument/2006/relationships/image" Target="/word/media/067f9d00-9ba8-451b-b83c-5d4e215be217.png" Id="Rc39e4f7cad2f42a1" /></Relationships>
</file>