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6a623fba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b2c4b5425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Carlyle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04c79551f4c3b" /><Relationship Type="http://schemas.openxmlformats.org/officeDocument/2006/relationships/numbering" Target="/word/numbering.xml" Id="Raadee122314e4d32" /><Relationship Type="http://schemas.openxmlformats.org/officeDocument/2006/relationships/settings" Target="/word/settings.xml" Id="R26b9305409ad41eb" /><Relationship Type="http://schemas.openxmlformats.org/officeDocument/2006/relationships/image" Target="/word/media/4fbae96c-0f17-45e0-ad88-bd2c90b08cd8.png" Id="Ra55b2c4b5425493b" /></Relationships>
</file>