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0b8fdcc6c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4019c7298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Carma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e6f4a72834d82" /><Relationship Type="http://schemas.openxmlformats.org/officeDocument/2006/relationships/numbering" Target="/word/numbering.xml" Id="Rf04e6bb7f5cc44d7" /><Relationship Type="http://schemas.openxmlformats.org/officeDocument/2006/relationships/settings" Target="/word/settings.xml" Id="Rf58cd8c725ed4b0d" /><Relationship Type="http://schemas.openxmlformats.org/officeDocument/2006/relationships/image" Target="/word/media/9f02a690-f3b1-40c6-99fa-ad3c73297f08.png" Id="R8974019c72984d96" /></Relationships>
</file>