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79eadf39043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1dd7fa6f3e42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Carmen Courts,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02576d1134697" /><Relationship Type="http://schemas.openxmlformats.org/officeDocument/2006/relationships/numbering" Target="/word/numbering.xml" Id="R105cf274bb1a4383" /><Relationship Type="http://schemas.openxmlformats.org/officeDocument/2006/relationships/settings" Target="/word/settings.xml" Id="R94b4441096a147dd" /><Relationship Type="http://schemas.openxmlformats.org/officeDocument/2006/relationships/image" Target="/word/media/184caa21-15f2-4b61-8538-1d94a7bc0963.png" Id="R921dd7fa6f3e4293" /></Relationships>
</file>