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bed4cbb93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94efe0bb3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Carmichael,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0ae4cec3243aa" /><Relationship Type="http://schemas.openxmlformats.org/officeDocument/2006/relationships/numbering" Target="/word/numbering.xml" Id="R8f309df3a28740aa" /><Relationship Type="http://schemas.openxmlformats.org/officeDocument/2006/relationships/settings" Target="/word/settings.xml" Id="Ra550e5fc52144f78" /><Relationship Type="http://schemas.openxmlformats.org/officeDocument/2006/relationships/image" Target="/word/media/405e866e-35b4-44f1-a4b8-2d10637fe2b1.png" Id="R1b694efe0bb34381" /></Relationships>
</file>