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8a6c4c9e0542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15beee2ac443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Carmonte,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15d994b0164080" /><Relationship Type="http://schemas.openxmlformats.org/officeDocument/2006/relationships/numbering" Target="/word/numbering.xml" Id="Rb34202c5f548471c" /><Relationship Type="http://schemas.openxmlformats.org/officeDocument/2006/relationships/settings" Target="/word/settings.xml" Id="R67c4e67244354814" /><Relationship Type="http://schemas.openxmlformats.org/officeDocument/2006/relationships/image" Target="/word/media/fe3f23c4-0f93-4986-972d-258e9263c11e.png" Id="R3b15beee2ac443dd" /></Relationships>
</file>