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a5c9d6fe147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4c9b169e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Carpenter,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c593418154d96" /><Relationship Type="http://schemas.openxmlformats.org/officeDocument/2006/relationships/numbering" Target="/word/numbering.xml" Id="R44b1f25bc24f478f" /><Relationship Type="http://schemas.openxmlformats.org/officeDocument/2006/relationships/settings" Target="/word/settings.xml" Id="R920418fdf35742e0" /><Relationship Type="http://schemas.openxmlformats.org/officeDocument/2006/relationships/image" Target="/word/media/42e51525-a388-4e4a-a095-e2fd47ee7ed1.png" Id="R2fef4c9b169e47b4" /></Relationships>
</file>