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eb3e354b4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94f772724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e38ee8f7f4876" /><Relationship Type="http://schemas.openxmlformats.org/officeDocument/2006/relationships/numbering" Target="/word/numbering.xml" Id="Rb2794124b10e44ba" /><Relationship Type="http://schemas.openxmlformats.org/officeDocument/2006/relationships/settings" Target="/word/settings.xml" Id="R18ececa861b4409b" /><Relationship Type="http://schemas.openxmlformats.org/officeDocument/2006/relationships/image" Target="/word/media/97262e57-60c3-4653-b100-c69e13808960.png" Id="R95894f7727244fb7" /></Relationships>
</file>