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8ff2ddd08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0b1e19657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Carriage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2d0b142ed4272" /><Relationship Type="http://schemas.openxmlformats.org/officeDocument/2006/relationships/numbering" Target="/word/numbering.xml" Id="Ra2fbbe4ce464408d" /><Relationship Type="http://schemas.openxmlformats.org/officeDocument/2006/relationships/settings" Target="/word/settings.xml" Id="Rdf16fb6d32ce4ea6" /><Relationship Type="http://schemas.openxmlformats.org/officeDocument/2006/relationships/image" Target="/word/media/87dbeefe-2a57-4ae3-97ca-2522d1c22ed8.png" Id="Rbca0b1e196574917" /></Relationships>
</file>