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68ec4fd4b442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6b31cc37684b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Carrico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37c778d1ca434b" /><Relationship Type="http://schemas.openxmlformats.org/officeDocument/2006/relationships/numbering" Target="/word/numbering.xml" Id="Reaeaca4afcf6487f" /><Relationship Type="http://schemas.openxmlformats.org/officeDocument/2006/relationships/settings" Target="/word/settings.xml" Id="Rde53eb433ee74ab2" /><Relationship Type="http://schemas.openxmlformats.org/officeDocument/2006/relationships/image" Target="/word/media/abfee7f5-8048-4d42-a052-e4bc07c1f746.png" Id="R816b31cc37684b4b" /></Relationships>
</file>