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1eb56c92fe4b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6bffc8bc1e48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Carrol Corner,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2c20f197004ec1" /><Relationship Type="http://schemas.openxmlformats.org/officeDocument/2006/relationships/numbering" Target="/word/numbering.xml" Id="R5d8aaa6d95304f19" /><Relationship Type="http://schemas.openxmlformats.org/officeDocument/2006/relationships/settings" Target="/word/settings.xml" Id="Rdd27f300846f4836" /><Relationship Type="http://schemas.openxmlformats.org/officeDocument/2006/relationships/image" Target="/word/media/4de96008-8fc4-4af4-bb5e-b78168a57fa7.png" Id="Rc26bffc8bc1e480c" /></Relationships>
</file>