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ebc6a6d4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f25dc3caa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4e868593b4839" /><Relationship Type="http://schemas.openxmlformats.org/officeDocument/2006/relationships/numbering" Target="/word/numbering.xml" Id="Rc7e6711d3c6d423e" /><Relationship Type="http://schemas.openxmlformats.org/officeDocument/2006/relationships/settings" Target="/word/settings.xml" Id="R17a72faf45824221" /><Relationship Type="http://schemas.openxmlformats.org/officeDocument/2006/relationships/image" Target="/word/media/fc3f84ad-f83f-4bc8-bf00-6f2c32f4a006.png" Id="Ra78f25dc3caa48e6" /></Relationships>
</file>