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7af0c5ac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1c3262566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12eb6177e457f" /><Relationship Type="http://schemas.openxmlformats.org/officeDocument/2006/relationships/numbering" Target="/word/numbering.xml" Id="R41e3176d58e04714" /><Relationship Type="http://schemas.openxmlformats.org/officeDocument/2006/relationships/settings" Target="/word/settings.xml" Id="Ra652c0d28c78464b" /><Relationship Type="http://schemas.openxmlformats.org/officeDocument/2006/relationships/image" Target="/word/media/7b7b481f-dedd-40ad-9c25-8afc83873ea1.png" Id="Rcca1c3262566409b" /></Relationships>
</file>