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f3fe3d9c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954866c92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Carsinwood,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0cefdf2eb4153" /><Relationship Type="http://schemas.openxmlformats.org/officeDocument/2006/relationships/numbering" Target="/word/numbering.xml" Id="R94294e190d774b61" /><Relationship Type="http://schemas.openxmlformats.org/officeDocument/2006/relationships/settings" Target="/word/settings.xml" Id="Rb344e1531649415b" /><Relationship Type="http://schemas.openxmlformats.org/officeDocument/2006/relationships/image" Target="/word/media/d0d94006-6427-424a-a33f-bd1a1c693b29.png" Id="R1d6954866c924e60" /></Relationships>
</file>