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1fd773a23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fdcd86194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Carsons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80bae5db14996" /><Relationship Type="http://schemas.openxmlformats.org/officeDocument/2006/relationships/numbering" Target="/word/numbering.xml" Id="R3ebec26f966a4a91" /><Relationship Type="http://schemas.openxmlformats.org/officeDocument/2006/relationships/settings" Target="/word/settings.xml" Id="R1109d7382016419a" /><Relationship Type="http://schemas.openxmlformats.org/officeDocument/2006/relationships/image" Target="/word/media/fb29ab30-6f48-4a9c-9df6-887c31bd6555.png" Id="Rd92fdcd86194401f" /></Relationships>
</file>