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94bf85d87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6aceaa42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2a5ba1dc24622" /><Relationship Type="http://schemas.openxmlformats.org/officeDocument/2006/relationships/numbering" Target="/word/numbering.xml" Id="R69f79182d92c4026" /><Relationship Type="http://schemas.openxmlformats.org/officeDocument/2006/relationships/settings" Target="/word/settings.xml" Id="R500200a2d4c1430a" /><Relationship Type="http://schemas.openxmlformats.org/officeDocument/2006/relationships/image" Target="/word/media/2b2a7a7d-9ebc-413e-86c6-8b5486d58fd6.png" Id="R9156aceaa42b4b1b" /></Relationships>
</file>