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ff4f2b694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e24ad5ff6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Cartin,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47da48c62494f" /><Relationship Type="http://schemas.openxmlformats.org/officeDocument/2006/relationships/numbering" Target="/word/numbering.xml" Id="R5f78d4cf95b04a16" /><Relationship Type="http://schemas.openxmlformats.org/officeDocument/2006/relationships/settings" Target="/word/settings.xml" Id="R8dc66d56a55e4ed0" /><Relationship Type="http://schemas.openxmlformats.org/officeDocument/2006/relationships/image" Target="/word/media/1b8e8ebd-4dea-44f0-a94c-0acbe462af7a.png" Id="R85be24ad5ff64135" /></Relationships>
</file>