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51f5dc5c4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604b1022b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Caruth,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766d1b0fa4c84" /><Relationship Type="http://schemas.openxmlformats.org/officeDocument/2006/relationships/numbering" Target="/word/numbering.xml" Id="R1b0c75fddecd4e36" /><Relationship Type="http://schemas.openxmlformats.org/officeDocument/2006/relationships/settings" Target="/word/settings.xml" Id="Racd8994da9fd4fb4" /><Relationship Type="http://schemas.openxmlformats.org/officeDocument/2006/relationships/image" Target="/word/media/9c37195d-3cc0-43b6-bc99-d533774da076.png" Id="R58b604b1022b41c0" /></Relationships>
</file>