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bcbe8cf20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ecce945d9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a11f244304e1e" /><Relationship Type="http://schemas.openxmlformats.org/officeDocument/2006/relationships/numbering" Target="/word/numbering.xml" Id="Rf53e14351b28463e" /><Relationship Type="http://schemas.openxmlformats.org/officeDocument/2006/relationships/settings" Target="/word/settings.xml" Id="Rd33d26ae85944636" /><Relationship Type="http://schemas.openxmlformats.org/officeDocument/2006/relationships/image" Target="/word/media/b518eb69-ba0f-43de-99f2-d14a5fb09840.png" Id="R2d3ecce945d9458d" /></Relationships>
</file>