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07121fac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3e96362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e5e080e74464" /><Relationship Type="http://schemas.openxmlformats.org/officeDocument/2006/relationships/numbering" Target="/word/numbering.xml" Id="R0be5d6034aa94274" /><Relationship Type="http://schemas.openxmlformats.org/officeDocument/2006/relationships/settings" Target="/word/settings.xml" Id="Reac04f3e5ce94de8" /><Relationship Type="http://schemas.openxmlformats.org/officeDocument/2006/relationships/image" Target="/word/media/fae2a15e-a93b-4fb4-a432-deda62f63dd1.png" Id="Ref583e96362c4b9e" /></Relationships>
</file>