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f80482149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05fc8cdb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Salazar,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1a86ff4a47be" /><Relationship Type="http://schemas.openxmlformats.org/officeDocument/2006/relationships/numbering" Target="/word/numbering.xml" Id="Re48a76db38584da5" /><Relationship Type="http://schemas.openxmlformats.org/officeDocument/2006/relationships/settings" Target="/word/settings.xml" Id="R1d7bd815aa1c47b5" /><Relationship Type="http://schemas.openxmlformats.org/officeDocument/2006/relationships/image" Target="/word/media/7c535a7f-f999-4bb0-868b-11a477b84360.png" Id="Rd19c05fc8cdb4283" /></Relationships>
</file>