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6e87ec1c1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ef3feb8a7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Cascades,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d1c94dcb14ae0" /><Relationship Type="http://schemas.openxmlformats.org/officeDocument/2006/relationships/numbering" Target="/word/numbering.xml" Id="R631071827b6e4493" /><Relationship Type="http://schemas.openxmlformats.org/officeDocument/2006/relationships/settings" Target="/word/settings.xml" Id="Rb9ca8969c8e84211" /><Relationship Type="http://schemas.openxmlformats.org/officeDocument/2006/relationships/image" Target="/word/media/aa32d0e2-3310-4bcc-ac58-8d72fec8ecfc.png" Id="Refbef3feb8a745d3" /></Relationships>
</file>