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f62ee253f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a7d13c83f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Cataloochee,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7cfc62db8439f" /><Relationship Type="http://schemas.openxmlformats.org/officeDocument/2006/relationships/numbering" Target="/word/numbering.xml" Id="R05e261210a544c40" /><Relationship Type="http://schemas.openxmlformats.org/officeDocument/2006/relationships/settings" Target="/word/settings.xml" Id="R96db90f6e8c04385" /><Relationship Type="http://schemas.openxmlformats.org/officeDocument/2006/relationships/image" Target="/word/media/80edc7b4-2ad5-4f0f-adf7-00bef93b3700.png" Id="R0e6a7d13c83f426c" /></Relationships>
</file>