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6034b56d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c7400f1c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Catchpenny,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4f3604e974c55" /><Relationship Type="http://schemas.openxmlformats.org/officeDocument/2006/relationships/numbering" Target="/word/numbering.xml" Id="Rf7813066295741df" /><Relationship Type="http://schemas.openxmlformats.org/officeDocument/2006/relationships/settings" Target="/word/settings.xml" Id="R692a713a488f43e7" /><Relationship Type="http://schemas.openxmlformats.org/officeDocument/2006/relationships/image" Target="/word/media/5ac35c41-3411-4a60-8bf9-076e700941bf.png" Id="Ra4eec7400f1c441c" /></Relationships>
</file>