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16f03c08e145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4bb7c1dd0b47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Cather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e9550de1514fc3" /><Relationship Type="http://schemas.openxmlformats.org/officeDocument/2006/relationships/numbering" Target="/word/numbering.xml" Id="Rf01c7315869d41d3" /><Relationship Type="http://schemas.openxmlformats.org/officeDocument/2006/relationships/settings" Target="/word/settings.xml" Id="R771620485f9549d9" /><Relationship Type="http://schemas.openxmlformats.org/officeDocument/2006/relationships/image" Target="/word/media/97d12539-188b-4faf-b22a-36b9cae42c24.png" Id="R634bb7c1dd0b470e" /></Relationships>
</file>