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340721395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d41fc6b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Caton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9d3b27dcf4bd8" /><Relationship Type="http://schemas.openxmlformats.org/officeDocument/2006/relationships/numbering" Target="/word/numbering.xml" Id="R1275f3cd07774fa2" /><Relationship Type="http://schemas.openxmlformats.org/officeDocument/2006/relationships/settings" Target="/word/settings.xml" Id="Rea6dd6a0d7954f6c" /><Relationship Type="http://schemas.openxmlformats.org/officeDocument/2006/relationships/image" Target="/word/media/2a719dc5-a7b7-4cbb-a97b-2daaf5f664e0.png" Id="R38bbd41fc6bc4322" /></Relationships>
</file>