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3a41a29a7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8744aebf8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1ace8e50b4ec3" /><Relationship Type="http://schemas.openxmlformats.org/officeDocument/2006/relationships/numbering" Target="/word/numbering.xml" Id="R1f671e818df34b7f" /><Relationship Type="http://schemas.openxmlformats.org/officeDocument/2006/relationships/settings" Target="/word/settings.xml" Id="Rde07f5f0b4e04bd1" /><Relationship Type="http://schemas.openxmlformats.org/officeDocument/2006/relationships/image" Target="/word/media/51819ab6-504c-473b-bb11-0ac195da17a4.png" Id="R1ad8744aebf843fd" /></Relationships>
</file>