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c92e5da16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398d16052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Forest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4a605d9ef461b" /><Relationship Type="http://schemas.openxmlformats.org/officeDocument/2006/relationships/numbering" Target="/word/numbering.xml" Id="Rdc66fcbf1d8c4131" /><Relationship Type="http://schemas.openxmlformats.org/officeDocument/2006/relationships/settings" Target="/word/settings.xml" Id="R2221c68dfae145d0" /><Relationship Type="http://schemas.openxmlformats.org/officeDocument/2006/relationships/image" Target="/word/media/5552d286-a4bd-4edb-ae7d-84920bbb189c.png" Id="Rf61398d160524738" /></Relationships>
</file>