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282cc29cfe42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333c34c3b944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Cedar Glade,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39ddee1225401f" /><Relationship Type="http://schemas.openxmlformats.org/officeDocument/2006/relationships/numbering" Target="/word/numbering.xml" Id="Rac2c55d6f9314b48" /><Relationship Type="http://schemas.openxmlformats.org/officeDocument/2006/relationships/settings" Target="/word/settings.xml" Id="R2bcf3fb7d6aa4a4f" /><Relationship Type="http://schemas.openxmlformats.org/officeDocument/2006/relationships/image" Target="/word/media/e247ac5a-ad59-4e07-b441-a2a8661dc2ca.png" Id="R9f333c34c3b944d9" /></Relationships>
</file>