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3b190725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a402ad1b1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ff535d6cb43dd" /><Relationship Type="http://schemas.openxmlformats.org/officeDocument/2006/relationships/numbering" Target="/word/numbering.xml" Id="R998f314297e4489a" /><Relationship Type="http://schemas.openxmlformats.org/officeDocument/2006/relationships/settings" Target="/word/settings.xml" Id="R1fd255ac6dc24ce3" /><Relationship Type="http://schemas.openxmlformats.org/officeDocument/2006/relationships/image" Target="/word/media/ce361614-e4f9-4cf0-b45d-cb9e5315e7cc.png" Id="Raada402ad1b14789" /></Relationships>
</file>