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d973b5f4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332e83edc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5321d39c34ce6" /><Relationship Type="http://schemas.openxmlformats.org/officeDocument/2006/relationships/numbering" Target="/word/numbering.xml" Id="R69ac0872820d4c04" /><Relationship Type="http://schemas.openxmlformats.org/officeDocument/2006/relationships/settings" Target="/word/settings.xml" Id="R10ed90020ee34b5d" /><Relationship Type="http://schemas.openxmlformats.org/officeDocument/2006/relationships/image" Target="/word/media/83ccda95-d404-43ff-8052-1c8719ded77a.png" Id="Re5d332e83edc4ce9" /></Relationships>
</file>