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040afe1f0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c2963470d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Cross,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8738323be4caf" /><Relationship Type="http://schemas.openxmlformats.org/officeDocument/2006/relationships/numbering" Target="/word/numbering.xml" Id="Rf60fe4ae86c841f9" /><Relationship Type="http://schemas.openxmlformats.org/officeDocument/2006/relationships/settings" Target="/word/settings.xml" Id="R3eaca5f5e0a6447d" /><Relationship Type="http://schemas.openxmlformats.org/officeDocument/2006/relationships/image" Target="/word/media/645f8a87-6ddc-4dc2-be23-36c43a0f42e7.png" Id="Rd0ec2963470d4576" /></Relationships>
</file>